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4EE03" w14:textId="700B5353" w:rsidR="009B1FE2" w:rsidRDefault="003B3C08">
      <w:pPr>
        <w:rPr>
          <w:b/>
          <w:bCs/>
        </w:rPr>
      </w:pPr>
      <w:r>
        <w:rPr>
          <w:b/>
          <w:bCs/>
        </w:rPr>
        <w:t xml:space="preserve">Nie będzie miło i grzecznie –  czyli „Granica” od Julii Kamińskiej. </w:t>
      </w:r>
    </w:p>
    <w:p w14:paraId="41E3F321" w14:textId="1291CBD7" w:rsidR="003B3C08" w:rsidRPr="003B3C08" w:rsidRDefault="006D0853">
      <w:pPr>
        <w:rPr>
          <w:b/>
          <w:bCs/>
        </w:rPr>
      </w:pPr>
      <w:r>
        <w:rPr>
          <w:b/>
          <w:bCs/>
        </w:rPr>
        <w:t>A</w:t>
      </w:r>
      <w:r w:rsidR="003B3C08" w:rsidRPr="003B3C08">
        <w:rPr>
          <w:b/>
          <w:bCs/>
        </w:rPr>
        <w:t xml:space="preserve">ktorka i piosenkarka, autorka tekstów. W 2022 roku zadebiutowała EP „Było minęło” o której sama mówi: było, minęło, w zasadzie nie ma o czym mówić. </w:t>
      </w:r>
    </w:p>
    <w:p w14:paraId="7764236F" w14:textId="499B0870" w:rsidR="003B3C08" w:rsidRDefault="003B3C08">
      <w:r>
        <w:t xml:space="preserve">Dziś Julia Kamińska prezentuje singiel „Granica”, który  otwiera zupełnie nowy rozdział w jej twórczości. Od poprzednich utworów, ten różni się brzmieniem, gatunkiem, klimatem i podejściem – czyli w zasadzie wszystkim. </w:t>
      </w:r>
    </w:p>
    <w:p w14:paraId="2275ECA8" w14:textId="0A99CEB1" w:rsidR="003B3C08" w:rsidRPr="003B3C08" w:rsidRDefault="003B3C08">
      <w:pPr>
        <w:rPr>
          <w:b/>
          <w:bCs/>
        </w:rPr>
      </w:pPr>
      <w:r w:rsidRPr="003B3C08">
        <w:rPr>
          <w:b/>
          <w:bCs/>
        </w:rPr>
        <w:t>Opowiem Wam..</w:t>
      </w:r>
    </w:p>
    <w:p w14:paraId="62401E3A" w14:textId="46307528" w:rsidR="003B3C08" w:rsidRDefault="003B3C08">
      <w:r>
        <w:t xml:space="preserve">- </w:t>
      </w:r>
      <w:r w:rsidRPr="006D0853">
        <w:rPr>
          <w:i/>
          <w:iCs/>
        </w:rPr>
        <w:t>Kilka lat temu nie napisałabym tego tekstu – a nawe</w:t>
      </w:r>
      <w:r w:rsidR="006D0853" w:rsidRPr="006D0853">
        <w:rPr>
          <w:i/>
          <w:iCs/>
        </w:rPr>
        <w:t>t gdybym zaczęła, to wylądowałby głęboko w szufladzie. Na pewno bym go nie nagrała, na pewno nie wybrałabym takiego brzmienia i na pewno nie wybrałabym takiego zdjęcia na okładkę. Zapraszam za moją osobistą granicę, za którą robię wszystko inaczej, niż dotychczas</w:t>
      </w:r>
      <w:r w:rsidR="006D0853">
        <w:t xml:space="preserve"> – mówi Julia Kamińska. </w:t>
      </w:r>
    </w:p>
    <w:p w14:paraId="39FA5131" w14:textId="12F4FDB0" w:rsidR="00BE3407" w:rsidRPr="00BE3407" w:rsidRDefault="00BE3407">
      <w:pPr>
        <w:rPr>
          <w:b/>
          <w:bCs/>
        </w:rPr>
      </w:pPr>
      <w:r w:rsidRPr="00BE3407">
        <w:rPr>
          <w:b/>
          <w:bCs/>
        </w:rPr>
        <w:t xml:space="preserve">Posłuchaj singla w wybranym serwisie muzycznym: </w:t>
      </w:r>
      <w:hyperlink r:id="rId4" w:tgtFrame="_blank" w:history="1">
        <w:r>
          <w:rPr>
            <w:rStyle w:val="Hipercze"/>
            <w:rFonts w:ascii="Arial" w:hAnsi="Arial" w:cs="Arial"/>
            <w:color w:val="1155CC"/>
            <w:shd w:val="clear" w:color="auto" w:fill="FFFFFF"/>
          </w:rPr>
          <w:t>https://juliakaminska.lnk.to/granica</w:t>
        </w:r>
      </w:hyperlink>
    </w:p>
    <w:p w14:paraId="6B2B3AC6" w14:textId="037B7846" w:rsidR="006D0853" w:rsidRDefault="006D0853">
      <w:pPr>
        <w:rPr>
          <w:b/>
          <w:bCs/>
        </w:rPr>
      </w:pPr>
      <w:r w:rsidRPr="006D0853">
        <w:rPr>
          <w:b/>
          <w:bCs/>
        </w:rPr>
        <w:t>„Jesteś trochę zdziwiony śmiałym repertuarem, agresją, brakiem pokory? Ja też się dziwię ale…”</w:t>
      </w:r>
    </w:p>
    <w:p w14:paraId="505651AB" w14:textId="7CDD11E4" w:rsidR="006D0853" w:rsidRDefault="006D0853">
      <w:r>
        <w:t>„ (…) W torebce trzymam dynamit,</w:t>
      </w:r>
    </w:p>
    <w:p w14:paraId="6B55A9C5" w14:textId="4497A3C5" w:rsidR="006D0853" w:rsidRDefault="006D0853">
      <w:r>
        <w:t>Gdyby ktoś chciał mnie poznać.</w:t>
      </w:r>
    </w:p>
    <w:p w14:paraId="2FFDDA13" w14:textId="6546685C" w:rsidR="006D0853" w:rsidRDefault="006D0853">
      <w:r>
        <w:t xml:space="preserve">Nie mam już żadnych granic, </w:t>
      </w:r>
    </w:p>
    <w:p w14:paraId="03E542E3" w14:textId="3A0E7E6D" w:rsidR="006D0853" w:rsidRDefault="006D0853">
      <w:r>
        <w:t xml:space="preserve">Nic mnie nie ogranicza, </w:t>
      </w:r>
    </w:p>
    <w:p w14:paraId="107B0501" w14:textId="3BDF66D9" w:rsidR="006D0853" w:rsidRDefault="006D0853">
      <w:r>
        <w:t>Dziękuję za to wszystkim,</w:t>
      </w:r>
    </w:p>
    <w:p w14:paraId="40C979FA" w14:textId="12F6A0F5" w:rsidR="006D0853" w:rsidRPr="006D0853" w:rsidRDefault="006D0853">
      <w:r>
        <w:t>Co je deptali do dzisiaj.”</w:t>
      </w:r>
    </w:p>
    <w:sectPr w:rsidR="006D0853" w:rsidRPr="006D08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C08"/>
    <w:rsid w:val="003B3C08"/>
    <w:rsid w:val="006D0853"/>
    <w:rsid w:val="009B1FE2"/>
    <w:rsid w:val="00BE3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71E8A"/>
  <w15:chartTrackingRefBased/>
  <w15:docId w15:val="{A985092E-1059-424D-B95D-82A0380B4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BE34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juliakaminska.lnk.to/granic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Stopka</dc:creator>
  <cp:keywords/>
  <dc:description/>
  <cp:lastModifiedBy>Krystian Stopka</cp:lastModifiedBy>
  <cp:revision>3</cp:revision>
  <dcterms:created xsi:type="dcterms:W3CDTF">2023-09-28T10:13:00Z</dcterms:created>
  <dcterms:modified xsi:type="dcterms:W3CDTF">2023-09-29T05:32:00Z</dcterms:modified>
</cp:coreProperties>
</file>